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D9" w:rsidRDefault="00E946D9" w:rsidP="00E946D9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E946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Приволжское управление Федеральной службы по экологическому, технологическому и атомному надзору (далее – Управление) в соответствии </w:t>
      </w:r>
      <w:r w:rsidRPr="00E946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с планом-графиком проведения публичных обсуждений результатов правоприменительной практики территориальными органами Федеральной службы по экологическому, технологическому и атомному надзору в 2022 году в режиме видеоконференцсвязи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31.08.2022</w:t>
      </w:r>
      <w:r w:rsidRPr="00E946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провело публичное мероприятие по обсуждению результатов правоприменительной практики за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первое полугодие </w:t>
      </w:r>
      <w:r w:rsidRPr="00E946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 год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E946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E946D9" w:rsidRDefault="00E946D9" w:rsidP="00E946D9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мероприятии приняли </w:t>
      </w:r>
      <w:r w:rsidRPr="00E946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участие более 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E946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 участников по Республике Татарстан, Чувашской Республике и Республике Марий Эл.</w:t>
      </w:r>
    </w:p>
    <w:p w:rsidR="00A544DC" w:rsidRPr="00E946D9" w:rsidRDefault="00A544DC" w:rsidP="00A544DC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6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Заслушаны доклады работников управления по курируемым направлениям деятельности, начальников контрольных (надзорных) отделов. </w:t>
      </w:r>
    </w:p>
    <w:p w:rsidR="00E946D9" w:rsidRPr="00E946D9" w:rsidRDefault="00E946D9" w:rsidP="00E946D9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докладом об изменениях</w:t>
      </w:r>
      <w:r w:rsidRPr="00D8768E">
        <w:rPr>
          <w:bCs/>
          <w:sz w:val="28"/>
          <w:szCs w:val="28"/>
        </w:rPr>
        <w:t xml:space="preserve">, </w:t>
      </w:r>
      <w:r w:rsidRPr="00E946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внесенных в Кодекс Российской Федерации об административных правонарушениях выступил заместитель руководителя Дмитрий Александрович Горев.</w:t>
      </w:r>
      <w:r w:rsidR="005E23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Заслушаны доклады </w:t>
      </w:r>
      <w:r w:rsidR="005E2382" w:rsidRPr="00B578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главного </w:t>
      </w:r>
      <w:r w:rsidR="005E2382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государственного инспектора межрегионального отдела государственного строительного надзора, надзора за подъемными сооружениями и котлонадзора</w:t>
      </w:r>
      <w:r w:rsidR="00B578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E2382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Бикметов</w:t>
      </w:r>
      <w:proofErr w:type="spellEnd"/>
      <w:r w:rsidR="005E2382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E2382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Ильфат</w:t>
      </w:r>
      <w:proofErr w:type="spellEnd"/>
      <w:r w:rsidR="005E2382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E2382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Фидаилевич</w:t>
      </w:r>
      <w:proofErr w:type="spellEnd"/>
      <w:r w:rsidR="005E23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</w:t>
      </w:r>
      <w:r w:rsidR="005E2382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правоприменительной практике при осуществлении федерального государственного строительного надзора</w:t>
      </w:r>
      <w:r w:rsidR="00260DA2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начальника Межрегионального отдела по надзору в нефтедобывающей промышленности и государственного горного надзора</w:t>
      </w:r>
      <w:r w:rsidR="005E2382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60DA2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правоприменительной практики при осуществлении контрольной (надзорной) деятельности по надзору в нефтедобывающей промышленности и государственного горного надзора Гринякина Геннадия Викторовича</w:t>
      </w:r>
      <w:r w:rsidR="00F02227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начальника межрегионального отдела по надзору за объектами магистрального трубопроводного транспорта и объектами газораспределения и </w:t>
      </w:r>
      <w:proofErr w:type="spellStart"/>
      <w:r w:rsidR="00F02227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газопотребления</w:t>
      </w:r>
      <w:proofErr w:type="spellEnd"/>
      <w:r w:rsidR="00260DA2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02227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Князькова</w:t>
      </w:r>
      <w:proofErr w:type="spellEnd"/>
      <w:r w:rsidR="00F02227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Никиту Андреевича, </w:t>
      </w:r>
      <w:proofErr w:type="spellStart"/>
      <w:r w:rsidR="00F02227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="00F02227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начальника межрегионального отдела по надзору за объектами общепромышленного и химического комплекса Шакирова </w:t>
      </w:r>
      <w:proofErr w:type="spellStart"/>
      <w:r w:rsidR="00F02227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Азата</w:t>
      </w:r>
      <w:proofErr w:type="spellEnd"/>
      <w:r w:rsidR="00F02227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02227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Махмутовича</w:t>
      </w:r>
      <w:proofErr w:type="spellEnd"/>
      <w:r w:rsidR="00F02227" w:rsidRPr="00F02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E946D9" w:rsidRPr="00E946D9" w:rsidRDefault="00E946D9" w:rsidP="00E946D9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6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Участники мероприятия были проинформированы о проведенных в отношении надзорных объектов контрольных (надзорных) мероприятиях; о примененных по результатам контрольных (надзорных) мероприятий мерах административной ответственности; о наиболее часто встречающихся случаях нарушений обязательных требований.</w:t>
      </w:r>
    </w:p>
    <w:p w:rsidR="00E946D9" w:rsidRPr="00E946D9" w:rsidRDefault="00E946D9" w:rsidP="00E946D9">
      <w:pPr>
        <w:widowControl w:val="0"/>
        <w:tabs>
          <w:tab w:val="left" w:pos="1843"/>
          <w:tab w:val="left" w:pos="2086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D9">
        <w:rPr>
          <w:rFonts w:ascii="Times New Roman" w:hAnsi="Times New Roman"/>
          <w:sz w:val="28"/>
          <w:szCs w:val="28"/>
        </w:rPr>
        <w:t>Информация о проведенном публичном мероприятии, ссы</w:t>
      </w:r>
      <w:r w:rsidR="00B57876">
        <w:rPr>
          <w:rFonts w:ascii="Times New Roman" w:hAnsi="Times New Roman"/>
          <w:sz w:val="28"/>
          <w:szCs w:val="28"/>
        </w:rPr>
        <w:t xml:space="preserve">лка на видеозапись мероприятия </w:t>
      </w:r>
      <w:r w:rsidRPr="00E946D9">
        <w:rPr>
          <w:rFonts w:ascii="Times New Roman" w:hAnsi="Times New Roman"/>
          <w:sz w:val="28"/>
          <w:szCs w:val="28"/>
        </w:rPr>
        <w:t xml:space="preserve">опубликованы на официальном сайте Приволжского управления Ростехнадзора по адресу: </w:t>
      </w:r>
      <w:hyperlink r:id="rId4" w:history="1">
        <w:r w:rsidRPr="00E946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http://www.privol.gosnadzor.ru/activity/public/</w:t>
        </w:r>
      </w:hyperlink>
      <w:r w:rsidRPr="00E946D9">
        <w:rPr>
          <w:rFonts w:ascii="Times New Roman" w:hAnsi="Times New Roman"/>
          <w:sz w:val="28"/>
          <w:szCs w:val="28"/>
        </w:rPr>
        <w:t>.</w:t>
      </w:r>
    </w:p>
    <w:p w:rsidR="00397FE9" w:rsidRDefault="00397FE9"/>
    <w:sectPr w:rsidR="0039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47"/>
    <w:rsid w:val="000012CC"/>
    <w:rsid w:val="00200C47"/>
    <w:rsid w:val="00260DA2"/>
    <w:rsid w:val="00397FE9"/>
    <w:rsid w:val="005E2382"/>
    <w:rsid w:val="005F24BD"/>
    <w:rsid w:val="00A544DC"/>
    <w:rsid w:val="00B57876"/>
    <w:rsid w:val="00E34775"/>
    <w:rsid w:val="00E946D9"/>
    <w:rsid w:val="00F0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6DC64-4196-46E3-B146-FDF66A14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ol.gosnadzor.ru/activity/publ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Приемная Петрова</cp:lastModifiedBy>
  <cp:revision>2</cp:revision>
  <dcterms:created xsi:type="dcterms:W3CDTF">2022-09-16T07:02:00Z</dcterms:created>
  <dcterms:modified xsi:type="dcterms:W3CDTF">2022-09-16T07:02:00Z</dcterms:modified>
</cp:coreProperties>
</file>